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00" w:rsidRDefault="00E80E3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Podręczniki Liceum Ogólnokształcące III letnie po gimnazjum </w:t>
      </w:r>
    </w:p>
    <w:p w:rsidR="00144700" w:rsidRDefault="00E80E39">
      <w:pPr>
        <w:jc w:val="center"/>
        <w:rPr>
          <w:b/>
        </w:rPr>
      </w:pPr>
      <w:r>
        <w:rPr>
          <w:b/>
        </w:rPr>
        <w:t xml:space="preserve">dla klasy I </w:t>
      </w:r>
    </w:p>
    <w:p w:rsidR="00144700" w:rsidRDefault="00144700"/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4"/>
        <w:gridCol w:w="1725"/>
        <w:gridCol w:w="1275"/>
        <w:gridCol w:w="1800"/>
        <w:gridCol w:w="1200"/>
      </w:tblGrid>
      <w:tr w:rsidR="00144700"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podręcznika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Kształcenie w zakresie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dopuszczenia 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Chmiel, Eliza Kostrzewa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Chmiel, Anna Równy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„Ponad słowami” Klasa 1 część 1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„Ponad słowami” Klasa 1 część 2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Podstawowy/rozszerzony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Podstawowy/rozszerzony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425/1/2012/2015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425/2/2012/2015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Elizabeth </w:t>
            </w:r>
            <w:proofErr w:type="spellStart"/>
            <w:r>
              <w:rPr>
                <w:sz w:val="16"/>
                <w:szCs w:val="16"/>
              </w:rPr>
              <w:t>Sharman</w:t>
            </w:r>
            <w:proofErr w:type="spellEnd"/>
            <w:r>
              <w:rPr>
                <w:sz w:val="16"/>
                <w:szCs w:val="16"/>
              </w:rPr>
              <w:t xml:space="preserve">, Michael </w:t>
            </w:r>
            <w:proofErr w:type="spellStart"/>
            <w:r>
              <w:rPr>
                <w:sz w:val="16"/>
                <w:szCs w:val="16"/>
              </w:rPr>
              <w:t>Duckworth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Vision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Oxford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 rozszerzony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986/2/2019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rosyjski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Pado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Beseda</w:t>
            </w:r>
            <w:proofErr w:type="spellEnd"/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Draco</w:t>
            </w:r>
            <w:proofErr w:type="spellEnd"/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881/1/2017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Stanisław Roszak, Jarosław </w:t>
            </w:r>
            <w:proofErr w:type="spellStart"/>
            <w:r>
              <w:rPr>
                <w:sz w:val="16"/>
                <w:szCs w:val="16"/>
              </w:rPr>
              <w:t>Kłaczkow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Poznać przeszłość. Wiek XX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525/2012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Janicki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centrum uwagi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505/2012/2015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kulturze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Monika Bokiniec, Barbara </w:t>
            </w:r>
            <w:proofErr w:type="spellStart"/>
            <w:r>
              <w:rPr>
                <w:sz w:val="16"/>
                <w:szCs w:val="16"/>
              </w:rPr>
              <w:t>Forysiewicz</w:t>
            </w:r>
            <w:proofErr w:type="spellEnd"/>
            <w:r>
              <w:rPr>
                <w:sz w:val="16"/>
                <w:szCs w:val="16"/>
              </w:rPr>
              <w:t>, Jacek Michałowski i inni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Spotkania z kulturą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Podstawowy/rozszerzony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449/2012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proofErr w:type="spellStart"/>
            <w:r>
              <w:rPr>
                <w:sz w:val="16"/>
                <w:szCs w:val="16"/>
              </w:rPr>
              <w:t>Cewe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M.Krawczyk</w:t>
            </w:r>
            <w:proofErr w:type="spellEnd"/>
            <w:r>
              <w:rPr>
                <w:sz w:val="16"/>
                <w:szCs w:val="16"/>
              </w:rPr>
              <w:t xml:space="preserve">, M. Kruk, A. </w:t>
            </w:r>
            <w:proofErr w:type="spellStart"/>
            <w:r>
              <w:rPr>
                <w:sz w:val="16"/>
                <w:szCs w:val="16"/>
              </w:rPr>
              <w:t>Magryś</w:t>
            </w:r>
            <w:proofErr w:type="spellEnd"/>
            <w:r>
              <w:rPr>
                <w:sz w:val="16"/>
                <w:szCs w:val="16"/>
              </w:rPr>
              <w:t xml:space="preserve">-Walczak, </w:t>
            </w:r>
            <w:proofErr w:type="spellStart"/>
            <w:r>
              <w:rPr>
                <w:sz w:val="16"/>
                <w:szCs w:val="16"/>
              </w:rPr>
              <w:t>H.Nahorska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w otaczającym nas świecie – rozszerzona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Podkowa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Podstawowy/rozszerzony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549/1/2012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 Braun, Weronika Śliwa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Odkryć fizykę 1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1001/1/2019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Romuald Hassa, Aleksandra </w:t>
            </w:r>
            <w:proofErr w:type="spellStart"/>
            <w:r>
              <w:rPr>
                <w:sz w:val="16"/>
                <w:szCs w:val="16"/>
              </w:rPr>
              <w:t>Mrzigod</w:t>
            </w:r>
            <w:proofErr w:type="spellEnd"/>
            <w:r>
              <w:rPr>
                <w:sz w:val="16"/>
                <w:szCs w:val="16"/>
              </w:rPr>
              <w:t xml:space="preserve">, Janusz </w:t>
            </w:r>
            <w:proofErr w:type="spellStart"/>
            <w:r>
              <w:rPr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jest chemia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438/2012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Emilia </w:t>
            </w:r>
            <w:proofErr w:type="spellStart"/>
            <w:r>
              <w:rPr>
                <w:sz w:val="16"/>
                <w:szCs w:val="16"/>
              </w:rPr>
              <w:t>Bonar</w:t>
            </w:r>
            <w:proofErr w:type="spellEnd"/>
            <w:r>
              <w:rPr>
                <w:sz w:val="16"/>
                <w:szCs w:val="16"/>
              </w:rPr>
              <w:t>, Stanisław Czachorowski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na czasie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450/2012/2015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Radosław </w:t>
            </w:r>
            <w:proofErr w:type="spellStart"/>
            <w:r>
              <w:rPr>
                <w:sz w:val="16"/>
                <w:szCs w:val="16"/>
              </w:rPr>
              <w:t>Uliszak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Krzystof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Wiedermann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geografii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433/2012/2014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ks. Zbigniew Marek,</w:t>
            </w: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ks. Anna </w:t>
            </w:r>
            <w:proofErr w:type="spellStart"/>
            <w:r>
              <w:rPr>
                <w:sz w:val="16"/>
                <w:szCs w:val="16"/>
              </w:rPr>
              <w:t>Walulik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kościele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WAM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A2-41-01/10-KR-1/12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Makieła i T. Rachwał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Krok w przedsiębiorczość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467/2012/2015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Koba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dla szkół ponadgimnazjalnych.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536/2012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Jarosław Słoma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Żyję i działam bezpiecznie. Podręcznik dla szkół ponadgimnazjalnych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 sp. z o. o.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426/2012/2015</w:t>
            </w:r>
          </w:p>
        </w:tc>
      </w:tr>
      <w:tr w:rsidR="00144700"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niemiecki</w:t>
            </w:r>
          </w:p>
        </w:tc>
        <w:tc>
          <w:tcPr>
            <w:tcW w:w="15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Mróz - </w:t>
            </w:r>
            <w:proofErr w:type="spellStart"/>
            <w:r>
              <w:rPr>
                <w:sz w:val="16"/>
                <w:szCs w:val="16"/>
              </w:rPr>
              <w:t>Dwornikowska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Welttour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Deutsch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8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957/2/2019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44700" w:rsidRDefault="00144700">
      <w:pPr>
        <w:ind w:left="720"/>
      </w:pPr>
    </w:p>
    <w:p w:rsidR="00144700" w:rsidRDefault="00E80E39">
      <w:pPr>
        <w:jc w:val="center"/>
        <w:rPr>
          <w:b/>
        </w:rPr>
      </w:pPr>
      <w:r>
        <w:rPr>
          <w:b/>
        </w:rPr>
        <w:lastRenderedPageBreak/>
        <w:t xml:space="preserve">Podręczniki Liceum Ogólnokształcące IV letnie po szkole podstawowej  </w:t>
      </w:r>
    </w:p>
    <w:p w:rsidR="00144700" w:rsidRDefault="00E80E39">
      <w:pPr>
        <w:jc w:val="center"/>
        <w:rPr>
          <w:b/>
        </w:rPr>
      </w:pPr>
      <w:r>
        <w:rPr>
          <w:b/>
        </w:rPr>
        <w:t xml:space="preserve">dla klasy I </w:t>
      </w:r>
    </w:p>
    <w:p w:rsidR="00144700" w:rsidRDefault="00144700">
      <w:pPr>
        <w:rPr>
          <w:b/>
        </w:rPr>
      </w:pPr>
    </w:p>
    <w:p w:rsidR="00144700" w:rsidRDefault="00144700"/>
    <w:tbl>
      <w:tblPr>
        <w:tblStyle w:val="a0"/>
        <w:tblW w:w="949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725"/>
        <w:gridCol w:w="1350"/>
        <w:gridCol w:w="1725"/>
        <w:gridCol w:w="1695"/>
      </w:tblGrid>
      <w:tr w:rsidR="0014470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Kształcenie w zakresie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dopuszczenia </w:t>
            </w:r>
          </w:p>
        </w:tc>
      </w:tr>
      <w:tr w:rsidR="0014470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K.Budna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J. </w:t>
            </w:r>
            <w:proofErr w:type="spellStart"/>
            <w:r>
              <w:rPr>
                <w:sz w:val="18"/>
                <w:szCs w:val="18"/>
              </w:rPr>
              <w:t>Manthey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 wyrazu 1 Język polski. podręcznik do liceum i technikum część 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podstawowym/rozszerzonym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1022/1/2019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Sue </w:t>
            </w:r>
            <w:proofErr w:type="spellStart"/>
            <w:r>
              <w:rPr>
                <w:sz w:val="16"/>
                <w:szCs w:val="16"/>
              </w:rPr>
              <w:t>Kay</w:t>
            </w:r>
            <w:proofErr w:type="spellEnd"/>
            <w:r>
              <w:rPr>
                <w:sz w:val="16"/>
                <w:szCs w:val="16"/>
              </w:rPr>
              <w:t xml:space="preserve">, Vaughan Jones, Daniel </w:t>
            </w:r>
            <w:proofErr w:type="spellStart"/>
            <w:r>
              <w:rPr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Focus</w:t>
            </w:r>
            <w:proofErr w:type="spellEnd"/>
            <w:r>
              <w:rPr>
                <w:sz w:val="18"/>
                <w:szCs w:val="18"/>
              </w:rPr>
              <w:t xml:space="preserve"> Second Edition - poziom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podstawowym/ rozszerzonym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947/2/2019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rosyjski</w:t>
            </w:r>
          </w:p>
        </w:tc>
        <w:tc>
          <w:tcPr>
            <w:tcW w:w="15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Pado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Beseda</w:t>
            </w:r>
            <w:proofErr w:type="spellEnd"/>
          </w:p>
        </w:tc>
        <w:tc>
          <w:tcPr>
            <w:tcW w:w="13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Draco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961/1/2019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Faszcza i in.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Janicki i in.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centrum uwagi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1034/1/2019</w:t>
            </w:r>
          </w:p>
        </w:tc>
      </w:tr>
      <w:tr w:rsidR="00E80E39" w:rsidTr="00E80E39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Muzyka 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80E39" w:rsidTr="00E80E39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7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Podręcznik zostanie podany przez nauczyciela na początku roku szkolnego </w:t>
            </w:r>
          </w:p>
        </w:tc>
      </w:tr>
      <w:tr w:rsidR="00E80E39" w:rsidTr="00E80E39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7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Romuald Hassa, Aleksandra </w:t>
            </w:r>
            <w:proofErr w:type="spellStart"/>
            <w:r>
              <w:rPr>
                <w:sz w:val="16"/>
                <w:szCs w:val="16"/>
              </w:rPr>
              <w:t>Mrzigod</w:t>
            </w:r>
            <w:proofErr w:type="spellEnd"/>
            <w:r>
              <w:rPr>
                <w:sz w:val="16"/>
                <w:szCs w:val="16"/>
              </w:rPr>
              <w:t xml:space="preserve">, Janusz </w:t>
            </w:r>
            <w:proofErr w:type="spellStart"/>
            <w:r>
              <w:rPr>
                <w:sz w:val="16"/>
                <w:szCs w:val="16"/>
              </w:rPr>
              <w:t>Mrzigod</w:t>
            </w:r>
            <w:proofErr w:type="spellEnd"/>
          </w:p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jest chemia. Część 1. Chemia ogólna i nieorganiczna. Podręcznik dla liceum ogólnokształcącego i technikum. Zakres podstawowy</w:t>
            </w:r>
          </w:p>
          <w:p w:rsidR="00144700" w:rsidRDefault="001447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994/1/2019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1006/1/2019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Malarz Marek Więckowski Paweł </w:t>
            </w:r>
            <w:proofErr w:type="spellStart"/>
            <w:r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geografii Podręcznik dla liceum i technikum 1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Rozszerzony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973/1/2019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Rachwał i Zbigniew Makieła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Krok w przedsiębiorczość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4700">
        <w:trPr>
          <w:trHeight w:val="400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Wanda Jochemczyk Katarzyna </w:t>
            </w:r>
            <w:r>
              <w:rPr>
                <w:sz w:val="18"/>
                <w:szCs w:val="18"/>
              </w:rPr>
              <w:lastRenderedPageBreak/>
              <w:t xml:space="preserve">Olędzka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Informatyka zakres podstawowy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Edukacja dla bezpieczeństwa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Jarosław Słoma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Żyję i działam bezpiecznie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960/2019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niemiecki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Mróz - </w:t>
            </w:r>
            <w:proofErr w:type="spellStart"/>
            <w:r>
              <w:rPr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Welttour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Deutsch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935/2/2019</w:t>
            </w:r>
          </w:p>
        </w:tc>
      </w:tr>
    </w:tbl>
    <w:p w:rsidR="00144700" w:rsidRDefault="00144700">
      <w:pPr>
        <w:ind w:left="720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E80E39">
      <w:pPr>
        <w:jc w:val="center"/>
        <w:rPr>
          <w:b/>
        </w:rPr>
      </w:pPr>
      <w:r>
        <w:rPr>
          <w:b/>
        </w:rPr>
        <w:t xml:space="preserve">Podręczniki dla Technikum IV letniego po szkole gimnazjalnej </w:t>
      </w:r>
    </w:p>
    <w:p w:rsidR="00144700" w:rsidRDefault="00E80E39">
      <w:pPr>
        <w:jc w:val="center"/>
        <w:rPr>
          <w:b/>
        </w:rPr>
      </w:pPr>
      <w:r>
        <w:rPr>
          <w:b/>
        </w:rPr>
        <w:t xml:space="preserve">dla klasy I </w:t>
      </w:r>
    </w:p>
    <w:p w:rsidR="00144700" w:rsidRDefault="00144700">
      <w:pPr>
        <w:jc w:val="center"/>
        <w:rPr>
          <w:b/>
        </w:rPr>
      </w:pPr>
    </w:p>
    <w:p w:rsidR="00144700" w:rsidRDefault="00144700"/>
    <w:tbl>
      <w:tblPr>
        <w:tblStyle w:val="a1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"/>
        <w:gridCol w:w="1065"/>
        <w:gridCol w:w="1560"/>
        <w:gridCol w:w="1350"/>
        <w:gridCol w:w="1725"/>
        <w:gridCol w:w="1200"/>
        <w:gridCol w:w="1200"/>
      </w:tblGrid>
      <w:tr w:rsidR="00144700">
        <w:tc>
          <w:tcPr>
            <w:tcW w:w="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Kształcenie w zakresie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dopuszczenia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polski</w:t>
            </w:r>
          </w:p>
        </w:tc>
        <w:tc>
          <w:tcPr>
            <w:tcW w:w="10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Chmiel, Eliza Kostrzewa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Chmiel, Anna Równy</w:t>
            </w:r>
          </w:p>
        </w:tc>
        <w:tc>
          <w:tcPr>
            <w:tcW w:w="15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„Ponad słowami” Klasa 1 część 1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„Ponad słowami” Klasa 1 część 2</w:t>
            </w:r>
          </w:p>
        </w:tc>
        <w:tc>
          <w:tcPr>
            <w:tcW w:w="13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Podstawowy/rozszerzony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Podstawowy/rozszerzony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425/1/2012/2015</w:t>
            </w: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425/2/2012/2015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Język angielski dla </w:t>
            </w:r>
            <w:proofErr w:type="spellStart"/>
            <w:r>
              <w:rPr>
                <w:b/>
                <w:sz w:val="16"/>
                <w:szCs w:val="16"/>
              </w:rPr>
              <w:t>TOiG</w:t>
            </w:r>
            <w:proofErr w:type="spellEnd"/>
          </w:p>
        </w:tc>
        <w:tc>
          <w:tcPr>
            <w:tcW w:w="10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Elizabeth </w:t>
            </w:r>
            <w:proofErr w:type="spellStart"/>
            <w:r>
              <w:rPr>
                <w:sz w:val="16"/>
                <w:szCs w:val="16"/>
              </w:rPr>
              <w:t>Sharman</w:t>
            </w:r>
            <w:proofErr w:type="spellEnd"/>
            <w:r>
              <w:rPr>
                <w:sz w:val="16"/>
                <w:szCs w:val="16"/>
              </w:rPr>
              <w:t xml:space="preserve">, Michael </w:t>
            </w:r>
            <w:proofErr w:type="spellStart"/>
            <w:r>
              <w:rPr>
                <w:sz w:val="16"/>
                <w:szCs w:val="16"/>
              </w:rPr>
              <w:t>Duckworth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Vision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Oxford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podstawowym/rozszerzonym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986/2/2019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 dla TI</w:t>
            </w:r>
          </w:p>
        </w:tc>
        <w:tc>
          <w:tcPr>
            <w:tcW w:w="10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Elizabeth </w:t>
            </w:r>
            <w:proofErr w:type="spellStart"/>
            <w:r>
              <w:rPr>
                <w:sz w:val="16"/>
                <w:szCs w:val="16"/>
              </w:rPr>
              <w:t>Sharman</w:t>
            </w:r>
            <w:proofErr w:type="spellEnd"/>
            <w:r>
              <w:rPr>
                <w:sz w:val="16"/>
                <w:szCs w:val="16"/>
              </w:rPr>
              <w:t xml:space="preserve">, Michael </w:t>
            </w:r>
            <w:proofErr w:type="spellStart"/>
            <w:r>
              <w:rPr>
                <w:sz w:val="16"/>
                <w:szCs w:val="16"/>
              </w:rPr>
              <w:t>Duckworth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Vision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Oxford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podstawowym/ rozszerzonym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986/2/2019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niemiecki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S. </w:t>
            </w:r>
            <w:proofErr w:type="spellStart"/>
            <w:r>
              <w:rPr>
                <w:b/>
                <w:sz w:val="16"/>
                <w:szCs w:val="16"/>
              </w:rPr>
              <w:t>Dwornikowska</w:t>
            </w:r>
            <w:proofErr w:type="spellEnd"/>
            <w:r>
              <w:rPr>
                <w:b/>
                <w:sz w:val="16"/>
                <w:szCs w:val="16"/>
              </w:rPr>
              <w:t>-Mróz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Welttour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Deutsch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957/2/2019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Stanisław </w:t>
            </w:r>
            <w:proofErr w:type="spellStart"/>
            <w:r>
              <w:rPr>
                <w:b/>
                <w:sz w:val="16"/>
                <w:szCs w:val="16"/>
              </w:rPr>
              <w:t>roszak,Jarosław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Kłaczkow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Poznać </w:t>
            </w:r>
            <w:proofErr w:type="spellStart"/>
            <w:r>
              <w:rPr>
                <w:b/>
                <w:sz w:val="16"/>
                <w:szCs w:val="16"/>
              </w:rPr>
              <w:t>przeszłość.Wiek</w:t>
            </w:r>
            <w:proofErr w:type="spellEnd"/>
            <w:r>
              <w:rPr>
                <w:b/>
                <w:sz w:val="16"/>
                <w:szCs w:val="16"/>
              </w:rPr>
              <w:t xml:space="preserve"> XX.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525/2012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Arkadiusz Janicki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centrum uwagi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505/2012/2015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Wiedza o kulturze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Monika Bokiniec, Barbara </w:t>
            </w:r>
            <w:proofErr w:type="spellStart"/>
            <w:r>
              <w:rPr>
                <w:b/>
                <w:sz w:val="16"/>
                <w:szCs w:val="16"/>
              </w:rPr>
              <w:t>Forysiewicz</w:t>
            </w:r>
            <w:proofErr w:type="spellEnd"/>
            <w:r>
              <w:rPr>
                <w:b/>
                <w:sz w:val="16"/>
                <w:szCs w:val="16"/>
              </w:rPr>
              <w:t>, Jacek Michałowski i inni</w:t>
            </w:r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Spotkania z kulturą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Podstawowy/rozszerzony</w:t>
            </w:r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449/2012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69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69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10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Romuald Hassa, Aleksandra </w:t>
            </w:r>
            <w:proofErr w:type="spellStart"/>
            <w:r>
              <w:rPr>
                <w:sz w:val="16"/>
                <w:szCs w:val="16"/>
              </w:rPr>
              <w:t>Mrzigod</w:t>
            </w:r>
            <w:proofErr w:type="spellEnd"/>
            <w:r>
              <w:rPr>
                <w:sz w:val="16"/>
                <w:szCs w:val="16"/>
              </w:rPr>
              <w:t xml:space="preserve">, Janusz </w:t>
            </w:r>
            <w:proofErr w:type="spellStart"/>
            <w:r>
              <w:rPr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15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jest chemia</w:t>
            </w:r>
          </w:p>
        </w:tc>
        <w:tc>
          <w:tcPr>
            <w:tcW w:w="13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438/2012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10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Emilia </w:t>
            </w:r>
            <w:proofErr w:type="spellStart"/>
            <w:r>
              <w:rPr>
                <w:sz w:val="16"/>
                <w:szCs w:val="16"/>
              </w:rPr>
              <w:t>Bonar</w:t>
            </w:r>
            <w:proofErr w:type="spellEnd"/>
            <w:r>
              <w:rPr>
                <w:sz w:val="16"/>
                <w:szCs w:val="16"/>
              </w:rPr>
              <w:t>, Stanisław Czachorowski</w:t>
            </w:r>
          </w:p>
        </w:tc>
        <w:tc>
          <w:tcPr>
            <w:tcW w:w="15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na czasie</w:t>
            </w:r>
          </w:p>
        </w:tc>
        <w:tc>
          <w:tcPr>
            <w:tcW w:w="13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72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Podstawowym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450/2012/2015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10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Radosław </w:t>
            </w:r>
            <w:proofErr w:type="spellStart"/>
            <w:r>
              <w:rPr>
                <w:sz w:val="16"/>
                <w:szCs w:val="16"/>
              </w:rPr>
              <w:t>Uliszak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Krzystof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Wiedermann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Oblicz Geografii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433/2012/2014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69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przedsiębiorczości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 Rachwał Z. Makieła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Krok w przedsiębiorczość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Koba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 dla szkół ponadgimnazjalnych.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536/2012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144700" w:rsidRDefault="00144700">
      <w:pPr>
        <w:ind w:left="720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E80E39" w:rsidRDefault="00E80E39">
      <w:pPr>
        <w:jc w:val="center"/>
        <w:rPr>
          <w:b/>
        </w:rPr>
      </w:pPr>
    </w:p>
    <w:p w:rsidR="00E80E39" w:rsidRDefault="00E80E39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E80E39">
      <w:pPr>
        <w:jc w:val="center"/>
        <w:rPr>
          <w:b/>
        </w:rPr>
      </w:pPr>
      <w:r>
        <w:rPr>
          <w:b/>
        </w:rPr>
        <w:lastRenderedPageBreak/>
        <w:t xml:space="preserve">Podręczniki dla Technikum V letnie po szkole podstawowej  </w:t>
      </w:r>
    </w:p>
    <w:p w:rsidR="00144700" w:rsidRDefault="00E80E39">
      <w:pPr>
        <w:jc w:val="center"/>
        <w:rPr>
          <w:b/>
        </w:rPr>
      </w:pPr>
      <w:r>
        <w:rPr>
          <w:b/>
        </w:rPr>
        <w:t xml:space="preserve">dla klasy I </w:t>
      </w: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/>
    <w:tbl>
      <w:tblPr>
        <w:tblStyle w:val="a2"/>
        <w:tblW w:w="91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725"/>
        <w:gridCol w:w="1350"/>
        <w:gridCol w:w="1725"/>
        <w:gridCol w:w="1380"/>
      </w:tblGrid>
      <w:tr w:rsidR="0014470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Kształcenie w zakresie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dopuszczenia </w:t>
            </w:r>
          </w:p>
        </w:tc>
      </w:tr>
      <w:tr w:rsidR="00144700"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K.Budna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J. </w:t>
            </w:r>
            <w:proofErr w:type="spellStart"/>
            <w:r>
              <w:rPr>
                <w:sz w:val="18"/>
                <w:szCs w:val="18"/>
              </w:rPr>
              <w:t>Manthey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polski. podręcznik do liceum i technikum część 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podstawowym/rozszerzonym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1022/1/2019</w:t>
            </w: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angielski dla </w:t>
            </w:r>
            <w:proofErr w:type="spellStart"/>
            <w:r>
              <w:rPr>
                <w:sz w:val="16"/>
                <w:szCs w:val="16"/>
              </w:rPr>
              <w:t>TOiG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Sue </w:t>
            </w:r>
            <w:proofErr w:type="spellStart"/>
            <w:r>
              <w:rPr>
                <w:sz w:val="16"/>
                <w:szCs w:val="16"/>
              </w:rPr>
              <w:t>Kay</w:t>
            </w:r>
            <w:proofErr w:type="spellEnd"/>
            <w:r>
              <w:rPr>
                <w:sz w:val="16"/>
                <w:szCs w:val="16"/>
              </w:rPr>
              <w:t xml:space="preserve">, Vaughan Jones, Daniel </w:t>
            </w:r>
            <w:proofErr w:type="spellStart"/>
            <w:r>
              <w:rPr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Focus</w:t>
            </w:r>
            <w:proofErr w:type="spellEnd"/>
            <w:r>
              <w:rPr>
                <w:b/>
                <w:sz w:val="16"/>
                <w:szCs w:val="16"/>
              </w:rPr>
              <w:t xml:space="preserve"> Second Edition - poziom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podstawowym/rozszerzonym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947/2/2019</w:t>
            </w: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 dla TI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Sue </w:t>
            </w:r>
            <w:proofErr w:type="spellStart"/>
            <w:r>
              <w:rPr>
                <w:sz w:val="16"/>
                <w:szCs w:val="16"/>
              </w:rPr>
              <w:t>Kay</w:t>
            </w:r>
            <w:proofErr w:type="spellEnd"/>
            <w:r>
              <w:rPr>
                <w:sz w:val="16"/>
                <w:szCs w:val="16"/>
              </w:rPr>
              <w:t xml:space="preserve">, Vaughan Jones, Daniel </w:t>
            </w:r>
            <w:proofErr w:type="spellStart"/>
            <w:r>
              <w:rPr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Focus</w:t>
            </w:r>
            <w:proofErr w:type="spellEnd"/>
            <w:r>
              <w:rPr>
                <w:b/>
                <w:sz w:val="16"/>
                <w:szCs w:val="16"/>
              </w:rPr>
              <w:t xml:space="preserve"> Second Edition - poziom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podstawowym/rozszerzonym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947/2/2019</w:t>
            </w: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niemiecki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S. </w:t>
            </w:r>
            <w:proofErr w:type="spellStart"/>
            <w:r>
              <w:rPr>
                <w:b/>
                <w:sz w:val="16"/>
                <w:szCs w:val="16"/>
              </w:rPr>
              <w:t>Dwornikowska</w:t>
            </w:r>
            <w:proofErr w:type="spellEnd"/>
            <w:r>
              <w:rPr>
                <w:b/>
                <w:sz w:val="16"/>
                <w:szCs w:val="16"/>
              </w:rPr>
              <w:t>-Mróz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Welttour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Deutsch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935/2/2019</w:t>
            </w: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Michał Faszcza i in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987/1/2019</w:t>
            </w: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Arkadiusz Janicki i in.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centrum uwagi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1034/1/2019</w:t>
            </w:r>
          </w:p>
        </w:tc>
      </w:tr>
      <w:tr w:rsidR="00E80E39" w:rsidTr="00E80E39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Romuald Hassa, Aleksandra </w:t>
            </w:r>
            <w:proofErr w:type="spellStart"/>
            <w:r>
              <w:rPr>
                <w:b/>
                <w:sz w:val="16"/>
                <w:szCs w:val="16"/>
              </w:rPr>
              <w:t>Mrzigod</w:t>
            </w:r>
            <w:proofErr w:type="spellEnd"/>
            <w:r>
              <w:rPr>
                <w:b/>
                <w:sz w:val="16"/>
                <w:szCs w:val="16"/>
              </w:rPr>
              <w:t xml:space="preserve">, Janusz </w:t>
            </w:r>
            <w:proofErr w:type="spellStart"/>
            <w:r>
              <w:rPr>
                <w:b/>
                <w:sz w:val="16"/>
                <w:szCs w:val="16"/>
              </w:rPr>
              <w:t>Mrzigod</w:t>
            </w:r>
            <w:proofErr w:type="spellEnd"/>
          </w:p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994/1/2019</w:t>
            </w:r>
          </w:p>
        </w:tc>
      </w:tr>
      <w:tr w:rsidR="00E80E39" w:rsidTr="00E80E39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 Rachwał Z. Makieła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Krok w przedsiębiorczość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Wanda Jochemczyk Katarzyna Olędzka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Informatyka zakres podstawowy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44700" w:rsidRDefault="0014470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144700" w:rsidRDefault="00144700">
      <w:pPr>
        <w:ind w:left="720"/>
        <w:rPr>
          <w:b/>
        </w:rPr>
      </w:pPr>
    </w:p>
    <w:p w:rsidR="00144700" w:rsidRDefault="00144700">
      <w:pPr>
        <w:ind w:left="720"/>
        <w:rPr>
          <w:b/>
        </w:rPr>
      </w:pPr>
    </w:p>
    <w:p w:rsidR="00144700" w:rsidRDefault="00144700" w:rsidP="00E80E39">
      <w:pPr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144700">
      <w:pPr>
        <w:jc w:val="center"/>
        <w:rPr>
          <w:b/>
        </w:rPr>
      </w:pPr>
    </w:p>
    <w:p w:rsidR="00144700" w:rsidRDefault="00E80E39">
      <w:pPr>
        <w:jc w:val="center"/>
        <w:rPr>
          <w:b/>
        </w:rPr>
      </w:pPr>
      <w:r>
        <w:rPr>
          <w:b/>
        </w:rPr>
        <w:t xml:space="preserve">Podręczniki dla Branżowej Szkoły I stopnia  po szkole gimnazjalnej  </w:t>
      </w:r>
    </w:p>
    <w:p w:rsidR="00144700" w:rsidRDefault="00E80E39">
      <w:pPr>
        <w:jc w:val="center"/>
        <w:rPr>
          <w:b/>
        </w:rPr>
      </w:pPr>
      <w:r>
        <w:rPr>
          <w:b/>
        </w:rPr>
        <w:t xml:space="preserve">dla klasy I </w:t>
      </w:r>
    </w:p>
    <w:p w:rsidR="00144700" w:rsidRDefault="00144700">
      <w:pPr>
        <w:ind w:left="720"/>
        <w:rPr>
          <w:b/>
        </w:rPr>
      </w:pPr>
    </w:p>
    <w:tbl>
      <w:tblPr>
        <w:tblStyle w:val="a3"/>
        <w:tblW w:w="91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250"/>
        <w:gridCol w:w="1665"/>
        <w:gridCol w:w="1665"/>
        <w:gridCol w:w="1665"/>
      </w:tblGrid>
      <w:tr w:rsidR="00144700">
        <w:tc>
          <w:tcPr>
            <w:tcW w:w="1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2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DOPUSZCZENIA</w:t>
            </w:r>
          </w:p>
        </w:tc>
      </w:tr>
      <w:tr w:rsidR="00144700">
        <w:tc>
          <w:tcPr>
            <w:tcW w:w="1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polski</w:t>
            </w:r>
          </w:p>
        </w:tc>
        <w:tc>
          <w:tcPr>
            <w:tcW w:w="22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Elżbieta Nowosielska, Urszula Szydłowska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„Zrozumieć świat 1”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584/1/2012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Sue </w:t>
            </w:r>
            <w:proofErr w:type="spellStart"/>
            <w:r>
              <w:rPr>
                <w:sz w:val="16"/>
                <w:szCs w:val="16"/>
              </w:rPr>
              <w:t>Kay</w:t>
            </w:r>
            <w:proofErr w:type="spellEnd"/>
            <w:r>
              <w:rPr>
                <w:sz w:val="16"/>
                <w:szCs w:val="16"/>
              </w:rPr>
              <w:t xml:space="preserve">, Vaughan Jones, Daniel </w:t>
            </w:r>
            <w:proofErr w:type="spellStart"/>
            <w:r>
              <w:rPr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Focus</w:t>
            </w:r>
            <w:proofErr w:type="spellEnd"/>
            <w:r>
              <w:rPr>
                <w:b/>
                <w:sz w:val="16"/>
                <w:szCs w:val="16"/>
              </w:rPr>
              <w:t xml:space="preserve"> Second Edition - poziom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Stanisław Roszak, Jarosław </w:t>
            </w:r>
            <w:proofErr w:type="spellStart"/>
            <w:r>
              <w:rPr>
                <w:b/>
                <w:sz w:val="16"/>
                <w:szCs w:val="16"/>
              </w:rPr>
              <w:t>Kłaczkow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Poznać przeszłość. Wiek XX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podstawowym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Wojciech Babiański, Karolina </w:t>
            </w:r>
            <w:proofErr w:type="spellStart"/>
            <w:r>
              <w:rPr>
                <w:b/>
                <w:sz w:val="16"/>
                <w:szCs w:val="16"/>
              </w:rPr>
              <w:t>Wej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Matematyka. Podręcznik dla zasadniczych szkół zawodowych. Część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 Spółka z o.o.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573/1/2012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Marcin Braun, Weronika Śliwa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Odkryć fizykę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Romuald Hassa, Aleksandra </w:t>
            </w:r>
            <w:proofErr w:type="spellStart"/>
            <w:r>
              <w:rPr>
                <w:b/>
                <w:sz w:val="16"/>
                <w:szCs w:val="16"/>
              </w:rPr>
              <w:t>Mrzigod</w:t>
            </w:r>
            <w:proofErr w:type="spellEnd"/>
            <w:r>
              <w:rPr>
                <w:b/>
                <w:sz w:val="16"/>
                <w:szCs w:val="16"/>
              </w:rPr>
              <w:t xml:space="preserve">, Janusz </w:t>
            </w:r>
            <w:proofErr w:type="spellStart"/>
            <w:r>
              <w:rPr>
                <w:b/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jest chemia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483/2012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Emilia </w:t>
            </w:r>
            <w:proofErr w:type="spellStart"/>
            <w:r>
              <w:rPr>
                <w:b/>
                <w:sz w:val="16"/>
                <w:szCs w:val="16"/>
              </w:rPr>
              <w:t>Bonar</w:t>
            </w:r>
            <w:proofErr w:type="spellEnd"/>
            <w:r>
              <w:rPr>
                <w:b/>
                <w:sz w:val="16"/>
                <w:szCs w:val="16"/>
              </w:rPr>
              <w:t>, Stanisław Czachorowski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 na czasie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Radosław </w:t>
            </w:r>
            <w:proofErr w:type="spellStart"/>
            <w:r>
              <w:rPr>
                <w:b/>
                <w:sz w:val="16"/>
                <w:szCs w:val="16"/>
              </w:rPr>
              <w:t>Uliszak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Krzystof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Wiedermann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Oblicza geografii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przedsiębiorczości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Z. Makieła i T. Rachwał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Krok w przedsiębiorczość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Edukacja dla bezpieczeństwa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Jarosław Słoma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Żyję i działam bezpiecznie. Podręcznik dla szkół ponadgimnazjalnych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Koba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 dla szkół ponadgimnazjalnych.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536/2012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modułowe w zawodzie kucharz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Anna </w:t>
            </w:r>
            <w:proofErr w:type="spellStart"/>
            <w:r>
              <w:rPr>
                <w:b/>
                <w:sz w:val="16"/>
                <w:szCs w:val="16"/>
              </w:rPr>
              <w:t>Kmiołek-Gizara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Podstawy gastronomii i technologii żywności </w:t>
            </w:r>
            <w:proofErr w:type="spellStart"/>
            <w:r>
              <w:rPr>
                <w:b/>
                <w:sz w:val="16"/>
                <w:szCs w:val="16"/>
              </w:rPr>
              <w:t>cz.I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21/2013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modułowe</w:t>
            </w:r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zawodzie kucharz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Agnieszka Kasperek, Marzena Kondratowicz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Wyposażenie i zasady bezpieczeństwa w gastronomii.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WSiP</w:t>
            </w:r>
            <w:proofErr w:type="spellEnd"/>
            <w:r>
              <w:rPr>
                <w:b/>
                <w:sz w:val="16"/>
                <w:szCs w:val="16"/>
              </w:rPr>
              <w:t>, REA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53/2013</w:t>
            </w: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w zawodzie</w:t>
            </w:r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Monter kadłubów jednostek pływających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Burcan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rysunku technicznego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 Naukowo Techniczne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w zawodzie</w:t>
            </w:r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Monter kadłubów jednostek pływających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Piotr Boś</w:t>
            </w:r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Dorota Chodorowska</w:t>
            </w:r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Romuald </w:t>
            </w:r>
            <w:proofErr w:type="spellStart"/>
            <w:r>
              <w:rPr>
                <w:b/>
                <w:sz w:val="16"/>
                <w:szCs w:val="16"/>
              </w:rPr>
              <w:t>Fejkel</w:t>
            </w:r>
            <w:proofErr w:type="spellEnd"/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Zofia </w:t>
            </w:r>
            <w:proofErr w:type="spellStart"/>
            <w:r>
              <w:rPr>
                <w:b/>
                <w:sz w:val="16"/>
                <w:szCs w:val="16"/>
              </w:rPr>
              <w:t>Wrzaska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konstrukcji maszyn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Wydawnictwa Komunikacji i Łączności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144700" w:rsidRDefault="00144700">
      <w:pPr>
        <w:ind w:left="720"/>
        <w:rPr>
          <w:b/>
        </w:rPr>
      </w:pPr>
    </w:p>
    <w:p w:rsidR="00144700" w:rsidRDefault="00E80E39">
      <w:pPr>
        <w:jc w:val="center"/>
        <w:rPr>
          <w:b/>
        </w:rPr>
      </w:pPr>
      <w:r>
        <w:rPr>
          <w:b/>
        </w:rPr>
        <w:t>Podręczniki dla Branżowej Szkoły I stopnia  po szkole podstawowej</w:t>
      </w:r>
    </w:p>
    <w:p w:rsidR="00144700" w:rsidRDefault="00E80E39">
      <w:pPr>
        <w:jc w:val="center"/>
        <w:rPr>
          <w:b/>
        </w:rPr>
      </w:pPr>
      <w:r>
        <w:rPr>
          <w:b/>
        </w:rPr>
        <w:t xml:space="preserve">dla klasy I </w:t>
      </w:r>
    </w:p>
    <w:p w:rsidR="00144700" w:rsidRDefault="00144700">
      <w:pPr>
        <w:ind w:left="720"/>
        <w:rPr>
          <w:b/>
        </w:rPr>
      </w:pPr>
    </w:p>
    <w:tbl>
      <w:tblPr>
        <w:tblStyle w:val="a4"/>
        <w:tblW w:w="91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250"/>
        <w:gridCol w:w="1665"/>
        <w:gridCol w:w="1665"/>
        <w:gridCol w:w="1665"/>
      </w:tblGrid>
      <w:tr w:rsidR="00144700">
        <w:tc>
          <w:tcPr>
            <w:tcW w:w="1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2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DOPUSZCZENIA</w:t>
            </w:r>
          </w:p>
        </w:tc>
      </w:tr>
      <w:tr w:rsidR="00144700" w:rsidTr="00E80E39">
        <w:tc>
          <w:tcPr>
            <w:tcW w:w="1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2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 w:rsidTr="00E80E39">
        <w:tc>
          <w:tcPr>
            <w:tcW w:w="1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polski</w:t>
            </w:r>
          </w:p>
        </w:tc>
        <w:tc>
          <w:tcPr>
            <w:tcW w:w="22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A.Klimowa,J.Ginter</w:t>
            </w:r>
            <w:proofErr w:type="spellEnd"/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się czyta cz.1.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22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Sue </w:t>
            </w:r>
            <w:proofErr w:type="spellStart"/>
            <w:r>
              <w:rPr>
                <w:sz w:val="16"/>
                <w:szCs w:val="16"/>
              </w:rPr>
              <w:t>Kay</w:t>
            </w:r>
            <w:proofErr w:type="spellEnd"/>
            <w:r>
              <w:rPr>
                <w:sz w:val="16"/>
                <w:szCs w:val="16"/>
              </w:rPr>
              <w:t xml:space="preserve">, Vaughan Jones, Daniel </w:t>
            </w:r>
            <w:proofErr w:type="spellStart"/>
            <w:r>
              <w:rPr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Focus</w:t>
            </w:r>
            <w:proofErr w:type="spellEnd"/>
            <w:r>
              <w:rPr>
                <w:b/>
                <w:sz w:val="16"/>
                <w:szCs w:val="16"/>
              </w:rPr>
              <w:t xml:space="preserve"> Second Edition - poziom 1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Pearson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E80E39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</w:tc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0E39" w:rsidRDefault="00E80E39" w:rsidP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</w:tr>
      <w:tr w:rsidR="00E80E39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7245" w:type="dxa"/>
            <w:gridSpan w:val="4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</w:tr>
      <w:tr w:rsidR="00E80E39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0E39" w:rsidRDefault="00E80E39" w:rsidP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</w:tr>
      <w:tr w:rsidR="00E80E39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7245" w:type="dxa"/>
            <w:gridSpan w:val="4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</w:tr>
      <w:tr w:rsidR="00E80E39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7245" w:type="dxa"/>
            <w:gridSpan w:val="4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39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Podręcznik zostanie podany przez nauczyciela na początku roku szkolnego</w:t>
            </w:r>
          </w:p>
        </w:tc>
      </w:tr>
      <w:tr w:rsidR="00144700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22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 Malarz Marek Więckowski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Oblicza Geografii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983/1/2019</w:t>
            </w:r>
          </w:p>
        </w:tc>
      </w:tr>
      <w:tr w:rsidR="00144700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przedsiębiorczości</w:t>
            </w:r>
          </w:p>
        </w:tc>
        <w:tc>
          <w:tcPr>
            <w:tcW w:w="22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 Rachwał i Z. Makieła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Krok w przedsiębiorczość 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144700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Edukacja dla bezpieczeństwa</w:t>
            </w:r>
          </w:p>
        </w:tc>
        <w:tc>
          <w:tcPr>
            <w:tcW w:w="22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Jarosław Słoma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Żyję i działam bezpiecznie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Nowa Era</w:t>
            </w:r>
          </w:p>
        </w:tc>
        <w:tc>
          <w:tcPr>
            <w:tcW w:w="16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144700">
            <w:pPr>
              <w:widowControl w:val="0"/>
              <w:rPr>
                <w:b/>
                <w:sz w:val="16"/>
                <w:szCs w:val="16"/>
              </w:rPr>
            </w:pPr>
          </w:p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960/2019</w:t>
            </w:r>
          </w:p>
        </w:tc>
      </w:tr>
      <w:tr w:rsidR="00144700" w:rsidTr="00E80E39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4700" w:rsidRDefault="00E80E3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Grażyna Koba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E80E39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MiGra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00" w:rsidRDefault="001447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144700" w:rsidRDefault="00144700">
      <w:pPr>
        <w:ind w:left="720"/>
        <w:rPr>
          <w:b/>
        </w:rPr>
      </w:pPr>
    </w:p>
    <w:sectPr w:rsidR="0014470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00"/>
    <w:rsid w:val="00144700"/>
    <w:rsid w:val="00D93346"/>
    <w:rsid w:val="00E80E39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D211A-009C-48BD-9DE3-E4BB04B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Mariusz2</cp:lastModifiedBy>
  <cp:revision>2</cp:revision>
  <dcterms:created xsi:type="dcterms:W3CDTF">2020-02-05T19:01:00Z</dcterms:created>
  <dcterms:modified xsi:type="dcterms:W3CDTF">2020-02-05T19:01:00Z</dcterms:modified>
</cp:coreProperties>
</file>